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0DCD2" w14:textId="2080AEA0" w:rsidR="00B10BFC" w:rsidRDefault="00B10BFC" w:rsidP="00B10BFC">
      <w:pPr>
        <w:spacing w:after="0" w:line="240" w:lineRule="auto"/>
        <w:jc w:val="center"/>
      </w:pPr>
      <w:r>
        <w:rPr>
          <w:noProof/>
        </w:rPr>
        <w:drawing>
          <wp:inline distT="0" distB="0" distL="0" distR="0" wp14:anchorId="03B7F7D6" wp14:editId="6F1469A2">
            <wp:extent cx="2390775" cy="640605"/>
            <wp:effectExtent l="0" t="0" r="0" b="7620"/>
            <wp:docPr id="2094076579" name="Picture 2"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076579" name="Picture 2" descr="A logo with blue letter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218" cy="653317"/>
                    </a:xfrm>
                    <a:prstGeom prst="rect">
                      <a:avLst/>
                    </a:prstGeom>
                  </pic:spPr>
                </pic:pic>
              </a:graphicData>
            </a:graphic>
          </wp:inline>
        </w:drawing>
      </w:r>
    </w:p>
    <w:p w14:paraId="04BBDACD" w14:textId="77777777" w:rsidR="00B10BFC" w:rsidRDefault="00B10BFC" w:rsidP="00B10BFC">
      <w:pPr>
        <w:spacing w:after="0" w:line="240" w:lineRule="auto"/>
      </w:pPr>
    </w:p>
    <w:p w14:paraId="087A3C2C" w14:textId="6FF42853" w:rsidR="00B10BFC" w:rsidRPr="00B10BFC" w:rsidRDefault="00B10BFC" w:rsidP="00B10BFC">
      <w:pPr>
        <w:spacing w:after="0" w:line="240" w:lineRule="auto"/>
      </w:pPr>
      <w:r w:rsidRPr="00B10BFC">
        <w:t>Media Contact:                                                                                                                                       </w:t>
      </w:r>
      <w:r w:rsidRPr="00B10BFC">
        <w:rPr>
          <w:b/>
          <w:bCs/>
        </w:rPr>
        <w:t>FOR IMMEDIATE RELEASE</w:t>
      </w:r>
    </w:p>
    <w:p w14:paraId="54632446" w14:textId="77777777" w:rsidR="00B10BFC" w:rsidRPr="00B10BFC" w:rsidRDefault="00B10BFC" w:rsidP="00B10BFC">
      <w:pPr>
        <w:spacing w:after="0" w:line="240" w:lineRule="auto"/>
      </w:pPr>
      <w:r w:rsidRPr="00B10BFC">
        <w:t>Rachel Bennett</w:t>
      </w:r>
    </w:p>
    <w:p w14:paraId="7A73656C" w14:textId="77777777" w:rsidR="00B10BFC" w:rsidRPr="00B10BFC" w:rsidRDefault="00B10BFC" w:rsidP="00B10BFC">
      <w:pPr>
        <w:spacing w:after="0" w:line="240" w:lineRule="auto"/>
      </w:pPr>
      <w:r w:rsidRPr="00B10BFC">
        <w:t>515.244.7181</w:t>
      </w:r>
    </w:p>
    <w:p w14:paraId="3806D1D4" w14:textId="77777777" w:rsidR="00B10BFC" w:rsidRPr="00B10BFC" w:rsidRDefault="00B10BFC" w:rsidP="00B10BFC">
      <w:pPr>
        <w:spacing w:after="0" w:line="240" w:lineRule="auto"/>
      </w:pPr>
      <w:hyperlink r:id="rId5" w:history="1">
        <w:r w:rsidRPr="00B10BFC">
          <w:rPr>
            <w:rStyle w:val="Hyperlink"/>
          </w:rPr>
          <w:t>rbennett@iowacounties.org</w:t>
        </w:r>
      </w:hyperlink>
    </w:p>
    <w:p w14:paraId="78AC7393" w14:textId="77777777" w:rsidR="00B10BFC" w:rsidRPr="00B10BFC" w:rsidRDefault="00B10BFC" w:rsidP="00B10BFC">
      <w:pPr>
        <w:spacing w:after="0" w:line="240" w:lineRule="auto"/>
      </w:pPr>
      <w:hyperlink r:id="rId6" w:tgtFrame="_blank" w:history="1">
        <w:r w:rsidRPr="00B10BFC">
          <w:rPr>
            <w:rStyle w:val="Hyperlink"/>
          </w:rPr>
          <w:t>www.iowacounties.org</w:t>
        </w:r>
      </w:hyperlink>
    </w:p>
    <w:p w14:paraId="0ADACC23" w14:textId="77777777" w:rsidR="00B10BFC" w:rsidRPr="00B10BFC" w:rsidRDefault="00B10BFC" w:rsidP="00B10BFC">
      <w:pPr>
        <w:spacing w:after="0" w:line="240" w:lineRule="auto"/>
      </w:pPr>
      <w:r w:rsidRPr="00B10BFC">
        <w:t> </w:t>
      </w:r>
    </w:p>
    <w:p w14:paraId="06D60667" w14:textId="77777777" w:rsidR="00B10BFC" w:rsidRPr="00B10BFC" w:rsidRDefault="00B10BFC" w:rsidP="00B10BFC">
      <w:pPr>
        <w:spacing w:after="0" w:line="240" w:lineRule="auto"/>
        <w:jc w:val="center"/>
      </w:pPr>
      <w:r w:rsidRPr="00B10BFC">
        <w:rPr>
          <w:b/>
          <w:bCs/>
        </w:rPr>
        <w:t>Iowa State Association of Counties (ISAC) Announces New Executive Director</w:t>
      </w:r>
    </w:p>
    <w:p w14:paraId="5BC04CEC" w14:textId="77777777" w:rsidR="00B10BFC" w:rsidRPr="00B10BFC" w:rsidRDefault="00B10BFC" w:rsidP="00B10BFC">
      <w:pPr>
        <w:spacing w:after="0" w:line="240" w:lineRule="auto"/>
        <w:jc w:val="center"/>
      </w:pPr>
      <w:r w:rsidRPr="00B10BFC">
        <w:rPr>
          <w:b/>
          <w:bCs/>
          <w:i/>
          <w:iCs/>
        </w:rPr>
        <w:t>An Iowa native will lead the statewide association whose members represent county officials and professionals in all 99 counties.</w:t>
      </w:r>
    </w:p>
    <w:p w14:paraId="7B53D9B7" w14:textId="77777777" w:rsidR="00B10BFC" w:rsidRPr="00B10BFC" w:rsidRDefault="00B10BFC" w:rsidP="00B10BFC">
      <w:pPr>
        <w:spacing w:after="0" w:line="240" w:lineRule="auto"/>
      </w:pPr>
      <w:r w:rsidRPr="00B10BFC">
        <w:rPr>
          <w:b/>
          <w:bCs/>
          <w:i/>
          <w:iCs/>
        </w:rPr>
        <w:t> </w:t>
      </w:r>
    </w:p>
    <w:p w14:paraId="5AD43578" w14:textId="77777777" w:rsidR="00B10BFC" w:rsidRPr="00B10BFC" w:rsidRDefault="00B10BFC" w:rsidP="00B10BFC">
      <w:pPr>
        <w:spacing w:after="0" w:line="240" w:lineRule="auto"/>
      </w:pPr>
      <w:r w:rsidRPr="00B10BFC">
        <w:rPr>
          <w:b/>
          <w:bCs/>
        </w:rPr>
        <w:t>West Des Moines, IA (August 8, 2024) –</w:t>
      </w:r>
    </w:p>
    <w:p w14:paraId="1A141D54" w14:textId="77777777" w:rsidR="00B10BFC" w:rsidRPr="00B10BFC" w:rsidRDefault="00B10BFC" w:rsidP="00B10BFC">
      <w:pPr>
        <w:spacing w:after="0" w:line="240" w:lineRule="auto"/>
      </w:pPr>
      <w:r w:rsidRPr="00B10BFC">
        <w:rPr>
          <w:b/>
          <w:bCs/>
        </w:rPr>
        <w:t> </w:t>
      </w:r>
    </w:p>
    <w:p w14:paraId="10B5E61A" w14:textId="77777777" w:rsidR="00B10BFC" w:rsidRPr="00B10BFC" w:rsidRDefault="00B10BFC" w:rsidP="00B10BFC">
      <w:pPr>
        <w:spacing w:after="0" w:line="240" w:lineRule="auto"/>
      </w:pPr>
      <w:r w:rsidRPr="00B10BFC">
        <w:t>Andrea Woodard has been chosen as ISAC’s next executive director by the ISAC Board of Directors. She will replace William R. Peterson who retired on August 5, following a career spanning 45 years with the Association.</w:t>
      </w:r>
    </w:p>
    <w:p w14:paraId="2D492AF8" w14:textId="77777777" w:rsidR="00B10BFC" w:rsidRPr="00B10BFC" w:rsidRDefault="00B10BFC" w:rsidP="00B10BFC">
      <w:pPr>
        <w:spacing w:after="0" w:line="240" w:lineRule="auto"/>
      </w:pPr>
      <w:r w:rsidRPr="00B10BFC">
        <w:t> </w:t>
      </w:r>
    </w:p>
    <w:p w14:paraId="6B02366C" w14:textId="77777777" w:rsidR="00B10BFC" w:rsidRPr="00B10BFC" w:rsidRDefault="00B10BFC" w:rsidP="00B10BFC">
      <w:pPr>
        <w:spacing w:after="0" w:line="240" w:lineRule="auto"/>
      </w:pPr>
      <w:r w:rsidRPr="00B10BFC">
        <w:t>In a statement, Barry Anderson, ISAC President and Clay County Supervisor, expressed his excitement to have Andrea as ISAC’s next leader who will “bring extensive experience working with the state legislature and a large network of leaders throughout Iowa.”</w:t>
      </w:r>
    </w:p>
    <w:p w14:paraId="4EEEAE44" w14:textId="77777777" w:rsidR="00B10BFC" w:rsidRPr="00B10BFC" w:rsidRDefault="00B10BFC" w:rsidP="00B10BFC">
      <w:pPr>
        <w:spacing w:after="0" w:line="240" w:lineRule="auto"/>
      </w:pPr>
      <w:r w:rsidRPr="00B10BFC">
        <w:t> </w:t>
      </w:r>
    </w:p>
    <w:p w14:paraId="35A0493C" w14:textId="77777777" w:rsidR="00B10BFC" w:rsidRPr="00B10BFC" w:rsidRDefault="00B10BFC" w:rsidP="00B10BFC">
      <w:pPr>
        <w:spacing w:after="0" w:line="240" w:lineRule="auto"/>
      </w:pPr>
      <w:r w:rsidRPr="00B10BFC">
        <w:t>Andrea joins ISAC after nearly ten years at the Greater Des Moines Partnership. She held many positions within the organization, most recently, Director of Regional Community Integration. She graduated from the University of Iowa with BAs in Political Science and Communications as well as a Minor in Business Administration. Andrea holds many leadership and community engagement roles.</w:t>
      </w:r>
    </w:p>
    <w:p w14:paraId="6126572A" w14:textId="77777777" w:rsidR="00B10BFC" w:rsidRPr="00B10BFC" w:rsidRDefault="00B10BFC" w:rsidP="00B10BFC">
      <w:pPr>
        <w:spacing w:after="0" w:line="240" w:lineRule="auto"/>
      </w:pPr>
      <w:r w:rsidRPr="00B10BFC">
        <w:t> </w:t>
      </w:r>
    </w:p>
    <w:p w14:paraId="16EAD455" w14:textId="77777777" w:rsidR="00B10BFC" w:rsidRPr="00B10BFC" w:rsidRDefault="00B10BFC" w:rsidP="00B10BFC">
      <w:pPr>
        <w:spacing w:after="0" w:line="240" w:lineRule="auto"/>
      </w:pPr>
      <w:r w:rsidRPr="00B10BFC">
        <w:t xml:space="preserve">Andrea began her new role on </w:t>
      </w:r>
      <w:proofErr w:type="gramStart"/>
      <w:r w:rsidRPr="00B10BFC">
        <w:t>August 6, and</w:t>
      </w:r>
      <w:proofErr w:type="gramEnd"/>
      <w:r w:rsidRPr="00B10BFC">
        <w:t xml:space="preserve"> looks forward to leading the long-respected organization. “I am extremely honored to serve as ISAC’s next executive director.” Woodard continued, “I look forward to working with the ISAC Board and staff to assist our members, so that counties can continue to best provide the vital services on which all Iowans depend.”</w:t>
      </w:r>
    </w:p>
    <w:p w14:paraId="49E06DD6" w14:textId="77777777" w:rsidR="00B10BFC" w:rsidRPr="00B10BFC" w:rsidRDefault="00B10BFC" w:rsidP="00B10BFC">
      <w:pPr>
        <w:spacing w:after="0" w:line="240" w:lineRule="auto"/>
      </w:pPr>
      <w:r w:rsidRPr="00B10BFC">
        <w:t> </w:t>
      </w:r>
    </w:p>
    <w:p w14:paraId="41E283FB" w14:textId="77777777" w:rsidR="00B10BFC" w:rsidRPr="00B10BFC" w:rsidRDefault="00B10BFC" w:rsidP="00B10BFC">
      <w:pPr>
        <w:spacing w:after="0" w:line="240" w:lineRule="auto"/>
      </w:pPr>
      <w:r w:rsidRPr="00B10BFC">
        <w:t>---</w:t>
      </w:r>
    </w:p>
    <w:p w14:paraId="29EE1AD6" w14:textId="77777777" w:rsidR="00B10BFC" w:rsidRPr="00B10BFC" w:rsidRDefault="00B10BFC" w:rsidP="00B10BFC">
      <w:pPr>
        <w:spacing w:after="0" w:line="240" w:lineRule="auto"/>
      </w:pPr>
      <w:r w:rsidRPr="00B10BFC">
        <w:t> </w:t>
      </w:r>
    </w:p>
    <w:p w14:paraId="2E8857BD" w14:textId="77777777" w:rsidR="00B10BFC" w:rsidRPr="00B10BFC" w:rsidRDefault="00B10BFC" w:rsidP="00B10BFC">
      <w:pPr>
        <w:spacing w:after="0" w:line="240" w:lineRule="auto"/>
      </w:pPr>
      <w:r w:rsidRPr="00B10BFC">
        <w:t>The Iowa State Association of Counties (ISAC) is a private, nonprofit corporation. ISAC members are elected and appointed county officials from all 99 counties. ISAC’s mission is to promote effective and responsible county government for the people of Iowa. ISAC’s vision is to be the principal, authoritative source of representation, information and services for and about county government in Iowa.</w:t>
      </w:r>
    </w:p>
    <w:p w14:paraId="3F9AB8E3" w14:textId="77777777" w:rsidR="00B10BFC" w:rsidRPr="00B10BFC" w:rsidRDefault="00B10BFC" w:rsidP="00B10BFC">
      <w:pPr>
        <w:spacing w:after="0" w:line="240" w:lineRule="auto"/>
      </w:pPr>
      <w:r w:rsidRPr="00B10BFC">
        <w:t> </w:t>
      </w:r>
    </w:p>
    <w:p w14:paraId="731BC879" w14:textId="77777777" w:rsidR="00010FD9" w:rsidRDefault="00010FD9" w:rsidP="00B10BFC">
      <w:pPr>
        <w:spacing w:after="0" w:line="240" w:lineRule="auto"/>
      </w:pPr>
    </w:p>
    <w:sectPr w:rsidR="00010F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FC"/>
    <w:rsid w:val="00010FD9"/>
    <w:rsid w:val="00974B27"/>
    <w:rsid w:val="00B1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F9A8E"/>
  <w15:chartTrackingRefBased/>
  <w15:docId w15:val="{4EE89BFF-D4CF-4934-9A1B-7DF61DB9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0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0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0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0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0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0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0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0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0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0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BFC"/>
    <w:rPr>
      <w:rFonts w:eastAsiaTheme="majorEastAsia" w:cstheme="majorBidi"/>
      <w:color w:val="272727" w:themeColor="text1" w:themeTint="D8"/>
    </w:rPr>
  </w:style>
  <w:style w:type="paragraph" w:styleId="Title">
    <w:name w:val="Title"/>
    <w:basedOn w:val="Normal"/>
    <w:next w:val="Normal"/>
    <w:link w:val="TitleChar"/>
    <w:uiPriority w:val="10"/>
    <w:qFormat/>
    <w:rsid w:val="00B10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BFC"/>
    <w:pPr>
      <w:spacing w:before="160"/>
      <w:jc w:val="center"/>
    </w:pPr>
    <w:rPr>
      <w:i/>
      <w:iCs/>
      <w:color w:val="404040" w:themeColor="text1" w:themeTint="BF"/>
    </w:rPr>
  </w:style>
  <w:style w:type="character" w:customStyle="1" w:styleId="QuoteChar">
    <w:name w:val="Quote Char"/>
    <w:basedOn w:val="DefaultParagraphFont"/>
    <w:link w:val="Quote"/>
    <w:uiPriority w:val="29"/>
    <w:rsid w:val="00B10BFC"/>
    <w:rPr>
      <w:i/>
      <w:iCs/>
      <w:color w:val="404040" w:themeColor="text1" w:themeTint="BF"/>
    </w:rPr>
  </w:style>
  <w:style w:type="paragraph" w:styleId="ListParagraph">
    <w:name w:val="List Paragraph"/>
    <w:basedOn w:val="Normal"/>
    <w:uiPriority w:val="34"/>
    <w:qFormat/>
    <w:rsid w:val="00B10BFC"/>
    <w:pPr>
      <w:ind w:left="720"/>
      <w:contextualSpacing/>
    </w:pPr>
  </w:style>
  <w:style w:type="character" w:styleId="IntenseEmphasis">
    <w:name w:val="Intense Emphasis"/>
    <w:basedOn w:val="DefaultParagraphFont"/>
    <w:uiPriority w:val="21"/>
    <w:qFormat/>
    <w:rsid w:val="00B10BFC"/>
    <w:rPr>
      <w:i/>
      <w:iCs/>
      <w:color w:val="0F4761" w:themeColor="accent1" w:themeShade="BF"/>
    </w:rPr>
  </w:style>
  <w:style w:type="paragraph" w:styleId="IntenseQuote">
    <w:name w:val="Intense Quote"/>
    <w:basedOn w:val="Normal"/>
    <w:next w:val="Normal"/>
    <w:link w:val="IntenseQuoteChar"/>
    <w:uiPriority w:val="30"/>
    <w:qFormat/>
    <w:rsid w:val="00B10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0BFC"/>
    <w:rPr>
      <w:i/>
      <w:iCs/>
      <w:color w:val="0F4761" w:themeColor="accent1" w:themeShade="BF"/>
    </w:rPr>
  </w:style>
  <w:style w:type="character" w:styleId="IntenseReference">
    <w:name w:val="Intense Reference"/>
    <w:basedOn w:val="DefaultParagraphFont"/>
    <w:uiPriority w:val="32"/>
    <w:qFormat/>
    <w:rsid w:val="00B10BFC"/>
    <w:rPr>
      <w:b/>
      <w:bCs/>
      <w:smallCaps/>
      <w:color w:val="0F4761" w:themeColor="accent1" w:themeShade="BF"/>
      <w:spacing w:val="5"/>
    </w:rPr>
  </w:style>
  <w:style w:type="character" w:styleId="Hyperlink">
    <w:name w:val="Hyperlink"/>
    <w:basedOn w:val="DefaultParagraphFont"/>
    <w:uiPriority w:val="99"/>
    <w:unhideWhenUsed/>
    <w:rsid w:val="00B10BFC"/>
    <w:rPr>
      <w:color w:val="467886" w:themeColor="hyperlink"/>
      <w:u w:val="single"/>
    </w:rPr>
  </w:style>
  <w:style w:type="character" w:styleId="UnresolvedMention">
    <w:name w:val="Unresolved Mention"/>
    <w:basedOn w:val="DefaultParagraphFont"/>
    <w:uiPriority w:val="99"/>
    <w:semiHidden/>
    <w:unhideWhenUsed/>
    <w:rsid w:val="00B10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539810">
      <w:bodyDiv w:val="1"/>
      <w:marLeft w:val="0"/>
      <w:marRight w:val="0"/>
      <w:marTop w:val="0"/>
      <w:marBottom w:val="0"/>
      <w:divBdr>
        <w:top w:val="none" w:sz="0" w:space="0" w:color="auto"/>
        <w:left w:val="none" w:sz="0" w:space="0" w:color="auto"/>
        <w:bottom w:val="none" w:sz="0" w:space="0" w:color="auto"/>
        <w:right w:val="none" w:sz="0" w:space="0" w:color="auto"/>
      </w:divBdr>
      <w:divsChild>
        <w:div w:id="105545652">
          <w:marLeft w:val="0"/>
          <w:marRight w:val="0"/>
          <w:marTop w:val="0"/>
          <w:marBottom w:val="0"/>
          <w:divBdr>
            <w:top w:val="none" w:sz="0" w:space="0" w:color="auto"/>
            <w:left w:val="none" w:sz="0" w:space="0" w:color="auto"/>
            <w:bottom w:val="none" w:sz="0" w:space="0" w:color="auto"/>
            <w:right w:val="none" w:sz="0" w:space="0" w:color="auto"/>
          </w:divBdr>
        </w:div>
        <w:div w:id="969094043">
          <w:marLeft w:val="0"/>
          <w:marRight w:val="0"/>
          <w:marTop w:val="0"/>
          <w:marBottom w:val="0"/>
          <w:divBdr>
            <w:top w:val="none" w:sz="0" w:space="0" w:color="auto"/>
            <w:left w:val="none" w:sz="0" w:space="0" w:color="auto"/>
            <w:bottom w:val="none" w:sz="0" w:space="0" w:color="auto"/>
            <w:right w:val="none" w:sz="0" w:space="0" w:color="auto"/>
          </w:divBdr>
        </w:div>
      </w:divsChild>
    </w:div>
    <w:div w:id="1737624275">
      <w:bodyDiv w:val="1"/>
      <w:marLeft w:val="0"/>
      <w:marRight w:val="0"/>
      <w:marTop w:val="0"/>
      <w:marBottom w:val="0"/>
      <w:divBdr>
        <w:top w:val="none" w:sz="0" w:space="0" w:color="auto"/>
        <w:left w:val="none" w:sz="0" w:space="0" w:color="auto"/>
        <w:bottom w:val="none" w:sz="0" w:space="0" w:color="auto"/>
        <w:right w:val="none" w:sz="0" w:space="0" w:color="auto"/>
      </w:divBdr>
      <w:divsChild>
        <w:div w:id="330303864">
          <w:marLeft w:val="0"/>
          <w:marRight w:val="0"/>
          <w:marTop w:val="0"/>
          <w:marBottom w:val="0"/>
          <w:divBdr>
            <w:top w:val="none" w:sz="0" w:space="0" w:color="auto"/>
            <w:left w:val="none" w:sz="0" w:space="0" w:color="auto"/>
            <w:bottom w:val="none" w:sz="0" w:space="0" w:color="auto"/>
            <w:right w:val="none" w:sz="0" w:space="0" w:color="auto"/>
          </w:divBdr>
        </w:div>
        <w:div w:id="1431202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owacounties.org/" TargetMode="External"/><Relationship Id="rId5" Type="http://schemas.openxmlformats.org/officeDocument/2006/relationships/hyperlink" Target="mailto:rbennett@iowacounti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dc:description/>
  <cp:lastModifiedBy>Rachel Bennett</cp:lastModifiedBy>
  <cp:revision>1</cp:revision>
  <dcterms:created xsi:type="dcterms:W3CDTF">2024-08-08T18:27:00Z</dcterms:created>
  <dcterms:modified xsi:type="dcterms:W3CDTF">2024-08-08T18:29:00Z</dcterms:modified>
</cp:coreProperties>
</file>